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441AD0" w:rsidP="00DE2921">
      <w:pPr>
        <w:pStyle w:val="ad"/>
        <w:spacing w:before="0" w:beforeAutospacing="0" w:after="0" w:afterAutospacing="0"/>
        <w:jc w:val="center"/>
        <w:rPr>
          <w:b/>
          <w:lang w:val="kk-KZ"/>
        </w:rPr>
      </w:pPr>
      <w:r>
        <w:rPr>
          <w:b/>
          <w:bCs/>
          <w:lang w:val="kk-KZ"/>
        </w:rPr>
        <w:t>Қазақ мәдениетінің тарихы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777C61"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777C61"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777C61"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906721"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906721"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906721"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906721"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777C61"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 xml:space="preserve">-і </w:t>
            </w:r>
            <w:r w:rsidR="005C2F55">
              <w:rPr>
                <w:lang w:val="kk-KZ"/>
              </w:rPr>
              <w:lastRenderedPageBreak/>
              <w:t>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C5301D">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777C61" w:rsidP="002337BE">
            <w:pPr>
              <w:jc w:val="center"/>
              <w:rPr>
                <w:lang w:val="kk-KZ"/>
              </w:rPr>
            </w:pPr>
            <w:r>
              <w:rPr>
                <w:lang w:val="kk-KZ"/>
              </w:rPr>
              <w:t>20</w:t>
            </w:r>
          </w:p>
        </w:tc>
      </w:tr>
      <w:tr w:rsidR="003643AC" w:rsidRPr="002D437B" w:rsidTr="00C5301D">
        <w:trPr>
          <w:trHeight w:val="429"/>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C5301D" w:rsidP="00C5301D">
            <w:pPr>
              <w:shd w:val="clear" w:color="auto" w:fill="FFFFFF"/>
              <w:jc w:val="center"/>
              <w:rPr>
                <w:b/>
                <w:lang w:val="kk-KZ"/>
              </w:rPr>
            </w:pPr>
            <w:r>
              <w:rPr>
                <w:b/>
                <w:bCs/>
                <w:lang w:val="kk-KZ"/>
              </w:rPr>
              <w:t>Түркі м</w:t>
            </w:r>
            <w:r w:rsidR="001D6096" w:rsidRPr="001D6096">
              <w:rPr>
                <w:b/>
                <w:bCs/>
                <w:lang w:val="kk-KZ"/>
              </w:rPr>
              <w:t>әдениет</w:t>
            </w:r>
            <w:r>
              <w:rPr>
                <w:b/>
                <w:bCs/>
                <w:lang w:val="kk-KZ"/>
              </w:rPr>
              <w:t>і</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C5301D" w:rsidRPr="00441AD0" w:rsidRDefault="00E1751E" w:rsidP="00C5301D">
            <w:pPr>
              <w:ind w:firstLine="567"/>
              <w:jc w:val="both"/>
              <w:rPr>
                <w:lang w:val="kk-KZ"/>
              </w:rPr>
            </w:pPr>
            <w:r>
              <w:rPr>
                <w:b/>
                <w:lang w:val="kk-KZ"/>
              </w:rPr>
              <w:t>3, 4</w:t>
            </w:r>
            <w:r w:rsidR="00186C9D">
              <w:rPr>
                <w:b/>
                <w:bCs/>
                <w:lang w:val="kk-KZ"/>
              </w:rPr>
              <w:t xml:space="preserve"> дәрістер</w:t>
            </w:r>
            <w:r w:rsidR="00C5301D">
              <w:rPr>
                <w:b/>
                <w:bCs/>
                <w:lang w:val="kk-KZ"/>
              </w:rPr>
              <w:t xml:space="preserve">. </w:t>
            </w:r>
            <w:r w:rsidR="00C5301D" w:rsidRPr="00C5301D">
              <w:rPr>
                <w:bCs/>
                <w:lang w:val="kk-KZ"/>
              </w:rPr>
              <w:t>Қа</w:t>
            </w:r>
            <w:r w:rsidR="00C5301D" w:rsidRPr="00441AD0">
              <w:rPr>
                <w:lang w:val="kk-KZ" w:eastAsia="ko-KR"/>
              </w:rPr>
              <w:t>зақ мәдениетінің әлемдік өркениетте алатын орны</w:t>
            </w:r>
            <w:r w:rsidR="00C5301D">
              <w:rPr>
                <w:lang w:val="kk-KZ" w:eastAsia="ko-KR"/>
              </w:rPr>
              <w:t xml:space="preserve">. </w:t>
            </w:r>
          </w:p>
          <w:p w:rsidR="00E1751E" w:rsidRPr="001D6096" w:rsidRDefault="00E1751E"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E1751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441AD0">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777C61" w:rsidP="002337BE">
            <w:pPr>
              <w:jc w:val="center"/>
              <w:rPr>
                <w:lang w:val="kk-KZ"/>
              </w:rPr>
            </w:pPr>
            <w:r>
              <w:rPr>
                <w:lang w:val="kk-KZ"/>
              </w:rPr>
              <w:t>20</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C5301D">
            <w:pPr>
              <w:widowControl w:val="0"/>
              <w:jc w:val="both"/>
              <w:rPr>
                <w:lang w:val="kk-KZ"/>
              </w:rPr>
            </w:pPr>
            <w:r>
              <w:rPr>
                <w:b/>
                <w:bCs/>
                <w:lang w:val="kk-KZ"/>
              </w:rPr>
              <w:t>1-</w:t>
            </w:r>
            <w:r w:rsidR="009B5D32" w:rsidRPr="00441AD0">
              <w:rPr>
                <w:b/>
                <w:bCs/>
                <w:lang w:val="kk-KZ"/>
              </w:rPr>
              <w:t>С</w:t>
            </w:r>
            <w:r w:rsidR="009B5D32">
              <w:rPr>
                <w:b/>
                <w:bCs/>
                <w:lang w:val="kk-KZ"/>
              </w:rPr>
              <w:t>ӨЖ</w:t>
            </w:r>
            <w:r w:rsidR="00E1751E" w:rsidRPr="00441AD0">
              <w:rPr>
                <w:b/>
                <w:bCs/>
                <w:lang w:val="kk-KZ"/>
              </w:rPr>
              <w:t>.</w:t>
            </w:r>
            <w:r w:rsidR="00E1751E" w:rsidRPr="00441AD0">
              <w:rPr>
                <w:lang w:val="kk-KZ"/>
              </w:rPr>
              <w:t xml:space="preserve"> </w:t>
            </w:r>
            <w:r w:rsidR="001D6096">
              <w:rPr>
                <w:lang w:val="kk-KZ"/>
              </w:rPr>
              <w:t>«</w:t>
            </w:r>
            <w:r w:rsidR="00C5301D">
              <w:rPr>
                <w:lang w:val="kk-KZ"/>
              </w:rPr>
              <w:t>Қазақ м</w:t>
            </w:r>
            <w:r w:rsidR="001D6096" w:rsidRPr="001D6096">
              <w:rPr>
                <w:bCs/>
                <w:lang w:val="kk-KZ"/>
              </w:rPr>
              <w:t>әдениет</w:t>
            </w:r>
            <w:r w:rsidR="00C5301D">
              <w:rPr>
                <w:bCs/>
                <w:lang w:val="kk-KZ"/>
              </w:rPr>
              <w:t>індегі</w:t>
            </w:r>
            <w:r w:rsidR="001D6096">
              <w:rPr>
                <w:bCs/>
                <w:lang w:val="kk-KZ"/>
              </w:rPr>
              <w:t xml:space="preserve"> рәміздер,</w:t>
            </w:r>
            <w:r w:rsidR="001D6096" w:rsidRPr="00441AD0">
              <w:rPr>
                <w:lang w:val="kk-KZ"/>
              </w:rPr>
              <w:t xml:space="preserve"> </w:t>
            </w:r>
            <w:r w:rsidR="001D6096">
              <w:rPr>
                <w:lang w:val="kk-KZ"/>
              </w:rPr>
              <w:t xml:space="preserve">мәндер, таңбалар мен мағыналар»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777C61"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16035C" w:rsidP="002337BE">
            <w:pPr>
              <w:jc w:val="center"/>
              <w:rPr>
                <w:lang w:val="kk-KZ"/>
              </w:rPr>
            </w:pPr>
            <w:r>
              <w:rPr>
                <w:lang w:val="kk-KZ"/>
              </w:rPr>
              <w:t>5</w:t>
            </w:r>
          </w:p>
        </w:tc>
        <w:tc>
          <w:tcPr>
            <w:tcW w:w="2842" w:type="pct"/>
          </w:tcPr>
          <w:p w:rsidR="003837C0" w:rsidRDefault="003837C0" w:rsidP="003643AC">
            <w:pPr>
              <w:jc w:val="center"/>
              <w:rPr>
                <w:b/>
                <w:bCs/>
                <w:lang w:val="kk-KZ"/>
              </w:rPr>
            </w:pPr>
          </w:p>
          <w:p w:rsidR="003837C0" w:rsidRPr="00C5301D" w:rsidRDefault="00C5301D" w:rsidP="0016035C">
            <w:pPr>
              <w:jc w:val="center"/>
              <w:rPr>
                <w:b/>
                <w:lang w:val="kk-KZ"/>
              </w:rPr>
            </w:pPr>
            <w:r w:rsidRPr="00C5301D">
              <w:rPr>
                <w:b/>
                <w:lang w:val="kk-KZ" w:eastAsia="ko-KR"/>
              </w:rPr>
              <w:t>Қазақстан мәдениеті тарихының басты кезеңдері</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777C61" w:rsidRPr="002D437B" w:rsidTr="00884B35">
        <w:trPr>
          <w:trHeight w:val="448"/>
        </w:trPr>
        <w:tc>
          <w:tcPr>
            <w:tcW w:w="504" w:type="pct"/>
            <w:vMerge/>
            <w:tcBorders>
              <w:left w:val="single" w:sz="4" w:space="0" w:color="auto"/>
              <w:right w:val="single" w:sz="4" w:space="0" w:color="auto"/>
            </w:tcBorders>
            <w:shd w:val="clear" w:color="auto" w:fill="auto"/>
          </w:tcPr>
          <w:p w:rsidR="00777C61" w:rsidRDefault="00777C61" w:rsidP="002337BE">
            <w:pPr>
              <w:jc w:val="center"/>
              <w:rPr>
                <w:lang w:val="kk-KZ"/>
              </w:rPr>
            </w:pPr>
          </w:p>
        </w:tc>
        <w:tc>
          <w:tcPr>
            <w:tcW w:w="2842" w:type="pct"/>
          </w:tcPr>
          <w:p w:rsidR="00777C61" w:rsidRPr="00C5301D" w:rsidRDefault="00777C61" w:rsidP="00DA1E88">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C5301D">
              <w:rPr>
                <w:lang w:val="kk-KZ"/>
              </w:rPr>
              <w:t>Қ</w:t>
            </w:r>
            <w:r>
              <w:rPr>
                <w:lang w:val="kk-KZ" w:eastAsia="ko-KR"/>
              </w:rPr>
              <w:t>азақ</w:t>
            </w:r>
            <w:r w:rsidRPr="00441AD0">
              <w:rPr>
                <w:lang w:val="kk-KZ"/>
              </w:rPr>
              <w:t xml:space="preserve"> мәдениетінің автохтондығы мен гомогендігі</w:t>
            </w:r>
            <w:r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A47777" w:rsidRDefault="00A47777" w:rsidP="002337BE">
            <w:pPr>
              <w:jc w:val="center"/>
              <w:rPr>
                <w:lang w:val="kk-KZ"/>
              </w:rPr>
            </w:pPr>
          </w:p>
          <w:p w:rsidR="00A47777" w:rsidRDefault="00A47777" w:rsidP="002337BE">
            <w:pPr>
              <w:jc w:val="center"/>
              <w:rPr>
                <w:lang w:val="kk-KZ"/>
              </w:rPr>
            </w:pPr>
          </w:p>
          <w:p w:rsidR="00777C61" w:rsidRPr="00F05D3A" w:rsidRDefault="00777C61" w:rsidP="002337BE">
            <w:pPr>
              <w:jc w:val="center"/>
              <w:rPr>
                <w:lang w:val="kk-KZ"/>
              </w:rPr>
            </w:pPr>
          </w:p>
        </w:tc>
      </w:tr>
      <w:tr w:rsidR="00777C61" w:rsidRPr="002D437B" w:rsidTr="00884B35">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777C61" w:rsidRPr="001D6096" w:rsidRDefault="00777C61" w:rsidP="00DA1E88">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C5301D">
              <w:rPr>
                <w:rFonts w:ascii="Times New Roman" w:hAnsi="Times New Roman"/>
                <w:sz w:val="24"/>
                <w:szCs w:val="24"/>
                <w:lang w:val="kk-KZ"/>
              </w:rPr>
              <w:t>практикалық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6035C">
              <w:rPr>
                <w:rFonts w:ascii="Times New Roman" w:hAnsi="Times New Roman"/>
                <w:b w:val="0"/>
                <w:sz w:val="24"/>
                <w:szCs w:val="24"/>
                <w:lang w:val="kk-KZ"/>
              </w:rPr>
              <w:t>Көшпелілердің</w:t>
            </w:r>
            <w:r w:rsidRPr="00C5301D">
              <w:rPr>
                <w:rFonts w:ascii="Times New Roman" w:hAnsi="Times New Roman"/>
                <w:b w:val="0"/>
                <w:sz w:val="24"/>
                <w:szCs w:val="24"/>
                <w:lang w:val="kk-KZ"/>
              </w:rPr>
              <w:t xml:space="preserve"> мәдени  капиталы, олардың Батыс Еуропа мен Таяу Ш</w:t>
            </w:r>
            <w:r>
              <w:rPr>
                <w:rFonts w:ascii="Times New Roman" w:hAnsi="Times New Roman"/>
                <w:b w:val="0"/>
                <w:sz w:val="24"/>
                <w:szCs w:val="24"/>
                <w:lang w:val="kk-KZ"/>
              </w:rPr>
              <w:t>ығыс пен Қытайға тигізген әсері</w:t>
            </w:r>
            <w:r w:rsidRPr="00C5301D">
              <w:rPr>
                <w:rFonts w:ascii="Times New Roman" w:hAnsi="Times New Roman"/>
                <w:b w:val="0"/>
                <w:sz w:val="24"/>
                <w:szCs w:val="24"/>
                <w:lang w:val="kk-KZ"/>
              </w:rPr>
              <w:t xml:space="preserve"> және бүкіладамзат өркениетіне қосқан үлесі</w:t>
            </w:r>
            <w:r>
              <w:rPr>
                <w:rFonts w:ascii="Times New Roman" w:hAnsi="Times New Roman"/>
                <w:b w:val="0"/>
                <w:sz w:val="24"/>
                <w:szCs w:val="24"/>
                <w:lang w:val="kk-KZ"/>
              </w:rPr>
              <w:t xml:space="preserve">. </w:t>
            </w:r>
            <w:r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10</w:t>
            </w:r>
          </w:p>
        </w:tc>
      </w:tr>
      <w:tr w:rsidR="00777C61" w:rsidRPr="002D437B" w:rsidTr="00777C61">
        <w:trPr>
          <w:trHeight w:val="1385"/>
        </w:trPr>
        <w:tc>
          <w:tcPr>
            <w:tcW w:w="504" w:type="pct"/>
            <w:vMerge/>
            <w:tcBorders>
              <w:left w:val="single" w:sz="4" w:space="0" w:color="auto"/>
              <w:right w:val="single" w:sz="4" w:space="0" w:color="auto"/>
            </w:tcBorders>
            <w:shd w:val="clear" w:color="auto" w:fill="auto"/>
          </w:tcPr>
          <w:p w:rsidR="00777C61" w:rsidRPr="002D437B" w:rsidRDefault="00777C61" w:rsidP="008C3028">
            <w:pPr>
              <w:jc w:val="center"/>
            </w:pPr>
          </w:p>
        </w:tc>
        <w:tc>
          <w:tcPr>
            <w:tcW w:w="2842" w:type="pct"/>
            <w:tcBorders>
              <w:top w:val="single" w:sz="4" w:space="0" w:color="auto"/>
              <w:left w:val="single" w:sz="4" w:space="0" w:color="auto"/>
              <w:right w:val="single" w:sz="4" w:space="0" w:color="auto"/>
            </w:tcBorders>
          </w:tcPr>
          <w:p w:rsidR="00777C61" w:rsidRPr="009B5D32" w:rsidRDefault="00777C61" w:rsidP="00DA1E88">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2A5EA5" w:rsidRDefault="00777C61" w:rsidP="00DA1E88">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Pr>
                <w:b/>
                <w:bCs/>
                <w:lang w:val="kk-KZ"/>
              </w:rPr>
              <w:t>«</w:t>
            </w:r>
            <w:r w:rsidRPr="00324519">
              <w:rPr>
                <w:bCs/>
                <w:lang w:val="kk-KZ"/>
              </w:rPr>
              <w:t>Қазақ м</w:t>
            </w:r>
            <w:r w:rsidRPr="002A5EA5">
              <w:rPr>
                <w:bCs/>
                <w:lang w:val="kk-KZ"/>
              </w:rPr>
              <w:t>әдениет</w:t>
            </w:r>
            <w:r>
              <w:rPr>
                <w:bCs/>
                <w:lang w:val="kk-KZ"/>
              </w:rPr>
              <w:t>ін</w:t>
            </w:r>
            <w:r w:rsidRPr="002A5EA5">
              <w:rPr>
                <w:bCs/>
                <w:lang w:val="kk-KZ"/>
              </w:rPr>
              <w:t>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777C61" w:rsidRPr="00F05D3A" w:rsidRDefault="00777C61" w:rsidP="008C3028">
            <w:pPr>
              <w:jc w:val="center"/>
              <w:rPr>
                <w:lang w:val="kk-KZ"/>
              </w:rPr>
            </w:pPr>
          </w:p>
        </w:tc>
        <w:tc>
          <w:tcPr>
            <w:tcW w:w="1212" w:type="pct"/>
            <w:tcBorders>
              <w:top w:val="single" w:sz="4" w:space="0" w:color="auto"/>
              <w:left w:val="single" w:sz="4" w:space="0" w:color="auto"/>
              <w:right w:val="single" w:sz="4" w:space="0" w:color="auto"/>
            </w:tcBorders>
          </w:tcPr>
          <w:p w:rsidR="00777C61" w:rsidRPr="00F05D3A" w:rsidRDefault="00A47777" w:rsidP="008C3028">
            <w:pPr>
              <w:jc w:val="center"/>
              <w:rPr>
                <w:lang w:val="kk-KZ"/>
              </w:rPr>
            </w:pPr>
            <w:r>
              <w:rPr>
                <w:lang w:val="kk-KZ"/>
              </w:rPr>
              <w:t>25</w:t>
            </w:r>
          </w:p>
        </w:tc>
      </w:tr>
      <w:tr w:rsidR="00777C61" w:rsidRPr="002D437B" w:rsidTr="00700873">
        <w:trPr>
          <w:trHeight w:val="258"/>
        </w:trPr>
        <w:tc>
          <w:tcPr>
            <w:tcW w:w="504" w:type="pct"/>
            <w:vMerge/>
            <w:tcBorders>
              <w:left w:val="single" w:sz="4" w:space="0" w:color="auto"/>
              <w:right w:val="single" w:sz="4" w:space="0" w:color="auto"/>
            </w:tcBorders>
            <w:shd w:val="clear" w:color="auto" w:fill="auto"/>
          </w:tcPr>
          <w:p w:rsidR="00777C61" w:rsidRPr="002D437B" w:rsidRDefault="00777C61" w:rsidP="008C3028">
            <w:pPr>
              <w:jc w:val="center"/>
            </w:pPr>
          </w:p>
        </w:tc>
        <w:tc>
          <w:tcPr>
            <w:tcW w:w="2842" w:type="pct"/>
            <w:tcBorders>
              <w:top w:val="single" w:sz="4" w:space="0" w:color="auto"/>
              <w:left w:val="single" w:sz="4" w:space="0" w:color="auto"/>
              <w:right w:val="single" w:sz="4" w:space="0" w:color="auto"/>
            </w:tcBorders>
          </w:tcPr>
          <w:p w:rsidR="00777C61" w:rsidRPr="009B5D32" w:rsidRDefault="00777C61" w:rsidP="00DA1E88">
            <w:pPr>
              <w:jc w:val="both"/>
              <w:rPr>
                <w:b/>
              </w:rPr>
            </w:pPr>
            <w:r>
              <w:rPr>
                <w:b/>
                <w:bCs/>
                <w:lang w:val="kk-KZ"/>
              </w:rPr>
              <w:t xml:space="preserve"> АБ 1</w:t>
            </w:r>
          </w:p>
        </w:tc>
        <w:tc>
          <w:tcPr>
            <w:tcW w:w="442" w:type="pct"/>
            <w:tcBorders>
              <w:top w:val="single" w:sz="4" w:space="0" w:color="auto"/>
              <w:left w:val="single" w:sz="4" w:space="0" w:color="auto"/>
              <w:right w:val="single" w:sz="4" w:space="0" w:color="auto"/>
            </w:tcBorders>
          </w:tcPr>
          <w:p w:rsidR="00777C61" w:rsidRDefault="00777C61" w:rsidP="008C3028">
            <w:pPr>
              <w:jc w:val="center"/>
              <w:rPr>
                <w:lang w:val="kk-KZ"/>
              </w:rPr>
            </w:pPr>
          </w:p>
        </w:tc>
        <w:tc>
          <w:tcPr>
            <w:tcW w:w="1212" w:type="pct"/>
            <w:tcBorders>
              <w:top w:val="single" w:sz="4" w:space="0" w:color="auto"/>
              <w:left w:val="single" w:sz="4" w:space="0" w:color="auto"/>
              <w:right w:val="single" w:sz="4" w:space="0" w:color="auto"/>
            </w:tcBorders>
          </w:tcPr>
          <w:p w:rsidR="00777C61" w:rsidRDefault="00A47777" w:rsidP="008C3028">
            <w:pPr>
              <w:jc w:val="center"/>
              <w:rPr>
                <w:lang w:val="kk-KZ"/>
              </w:rPr>
            </w:pPr>
            <w:r>
              <w:rPr>
                <w:lang w:val="kk-KZ"/>
              </w:rPr>
              <w:t>100</w:t>
            </w:r>
          </w:p>
        </w:tc>
      </w:tr>
      <w:tr w:rsidR="00777C61" w:rsidRPr="002D437B" w:rsidTr="00884B35">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324519">
            <w:pPr>
              <w:jc w:val="both"/>
              <w:rPr>
                <w:lang w:val="kk-KZ"/>
              </w:rPr>
            </w:pP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c>
          <w:tcPr>
            <w:tcW w:w="1212" w:type="pct"/>
            <w:tcBorders>
              <w:top w:val="single" w:sz="4" w:space="0" w:color="auto"/>
              <w:left w:val="single" w:sz="4" w:space="0" w:color="auto"/>
              <w:right w:val="single" w:sz="4" w:space="0" w:color="auto"/>
            </w:tcBorders>
          </w:tcPr>
          <w:p w:rsidR="00777C61" w:rsidRPr="00F05D3A" w:rsidRDefault="00777C61" w:rsidP="0013024D">
            <w:pPr>
              <w:jc w:val="center"/>
              <w:rPr>
                <w:lang w:val="kk-KZ"/>
              </w:rPr>
            </w:pPr>
          </w:p>
        </w:tc>
      </w:tr>
      <w:tr w:rsidR="00777C61" w:rsidRPr="002D437B" w:rsidTr="00884B35">
        <w:trPr>
          <w:trHeight w:val="344"/>
        </w:trPr>
        <w:tc>
          <w:tcPr>
            <w:tcW w:w="504" w:type="pc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324519">
            <w:pPr>
              <w:jc w:val="both"/>
              <w:rPr>
                <w:b/>
              </w:rPr>
            </w:pPr>
            <w:r w:rsidRPr="002A5EA5">
              <w:rPr>
                <w:b/>
                <w:lang w:val="kk-KZ"/>
              </w:rPr>
              <w:t>Қазақ</w:t>
            </w:r>
            <w:r>
              <w:rPr>
                <w:b/>
                <w:lang w:val="kk-KZ"/>
              </w:rPr>
              <w:t xml:space="preserve"> м</w:t>
            </w:r>
            <w:r w:rsidRPr="002A5EA5">
              <w:rPr>
                <w:b/>
                <w:lang w:val="kk-KZ"/>
              </w:rPr>
              <w:t>әдениеті</w:t>
            </w:r>
            <w:r>
              <w:rPr>
                <w:b/>
                <w:lang w:val="kk-KZ"/>
              </w:rPr>
              <w:t>нің сұхбат аймағы</w:t>
            </w: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c>
          <w:tcPr>
            <w:tcW w:w="1212" w:type="pct"/>
            <w:tcBorders>
              <w:top w:val="single" w:sz="4" w:space="0" w:color="auto"/>
              <w:left w:val="single" w:sz="4" w:space="0" w:color="auto"/>
              <w:right w:val="single" w:sz="4" w:space="0" w:color="auto"/>
            </w:tcBorders>
          </w:tcPr>
          <w:p w:rsidR="00777C61" w:rsidRDefault="00777C61" w:rsidP="0013024D">
            <w:pPr>
              <w:jc w:val="center"/>
              <w:rPr>
                <w:lang w:val="kk-KZ"/>
              </w:rPr>
            </w:pPr>
          </w:p>
        </w:tc>
      </w:tr>
      <w:tr w:rsidR="00777C61" w:rsidRPr="002D437B" w:rsidTr="002337BE">
        <w:trPr>
          <w:trHeight w:val="345"/>
        </w:trPr>
        <w:tc>
          <w:tcPr>
            <w:tcW w:w="504" w:type="pct"/>
            <w:vMerge w:val="restart"/>
            <w:tcBorders>
              <w:left w:val="single" w:sz="4" w:space="0" w:color="auto"/>
              <w:right w:val="single" w:sz="4" w:space="0" w:color="auto"/>
            </w:tcBorders>
            <w:shd w:val="clear" w:color="auto" w:fill="auto"/>
          </w:tcPr>
          <w:p w:rsidR="00777C61" w:rsidRPr="00D31458" w:rsidRDefault="00777C61"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777C61" w:rsidRPr="00F05D3A" w:rsidRDefault="00777C61"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r>
      <w:tr w:rsidR="00777C61" w:rsidRPr="002D437B" w:rsidTr="00884B35">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777C61" w:rsidRPr="00F05D3A" w:rsidRDefault="00777C61" w:rsidP="002337BE">
            <w:pPr>
              <w:jc w:val="center"/>
            </w:pPr>
            <w:r>
              <w:t>2</w:t>
            </w:r>
          </w:p>
        </w:tc>
        <w:tc>
          <w:tcPr>
            <w:tcW w:w="1212" w:type="pct"/>
          </w:tcPr>
          <w:p w:rsidR="00777C61" w:rsidRPr="00A47777" w:rsidRDefault="00A4777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777C61" w:rsidRPr="002D437B" w:rsidTr="007371C1">
        <w:trPr>
          <w:trHeight w:val="225"/>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3643AC" w:rsidRDefault="00777C61" w:rsidP="002A5EA5">
            <w:pPr>
              <w:jc w:val="both"/>
              <w:rPr>
                <w:bCs/>
                <w:lang w:val="kk-KZ"/>
              </w:rPr>
            </w:pPr>
            <w:r>
              <w:rPr>
                <w:b/>
                <w:bCs/>
                <w:lang w:val="kk-KZ"/>
              </w:rPr>
              <w:lastRenderedPageBreak/>
              <w:t>3-</w:t>
            </w:r>
            <w:r w:rsidRPr="00441AD0">
              <w:rPr>
                <w:b/>
                <w:bCs/>
                <w:lang w:val="kk-KZ"/>
              </w:rPr>
              <w:t>С</w:t>
            </w:r>
            <w:r>
              <w:rPr>
                <w:b/>
                <w:bCs/>
                <w:lang w:val="kk-KZ"/>
              </w:rPr>
              <w:t>ӨЖ</w:t>
            </w:r>
            <w:r w:rsidRPr="00F05D3A">
              <w:rPr>
                <w:b/>
                <w:bCs/>
                <w:lang w:val="kk-KZ"/>
              </w:rPr>
              <w:t>.</w:t>
            </w:r>
            <w:r>
              <w:rPr>
                <w:b/>
                <w:bCs/>
                <w:lang w:val="kk-KZ"/>
              </w:rPr>
              <w:t xml:space="preserve"> </w:t>
            </w:r>
            <w:r w:rsidRPr="0016035C">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777C61" w:rsidRPr="002A5EA5" w:rsidRDefault="00777C61" w:rsidP="002337BE">
            <w:pPr>
              <w:jc w:val="center"/>
              <w:rPr>
                <w:lang w:val="kk-KZ"/>
              </w:rPr>
            </w:pPr>
          </w:p>
        </w:tc>
        <w:tc>
          <w:tcPr>
            <w:tcW w:w="1212" w:type="pct"/>
          </w:tcPr>
          <w:p w:rsidR="00777C61" w:rsidRPr="00A47777" w:rsidRDefault="00A4777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15</w:t>
            </w:r>
          </w:p>
        </w:tc>
      </w:tr>
      <w:tr w:rsidR="00777C61" w:rsidRPr="002D437B" w:rsidTr="00324519">
        <w:trPr>
          <w:trHeight w:val="390"/>
        </w:trPr>
        <w:tc>
          <w:tcPr>
            <w:tcW w:w="504" w:type="pct"/>
            <w:vMerge w:val="restar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nil"/>
              <w:right w:val="single" w:sz="4" w:space="0" w:color="auto"/>
            </w:tcBorders>
          </w:tcPr>
          <w:p w:rsidR="00777C61" w:rsidRPr="00F05D3A" w:rsidRDefault="00777C61" w:rsidP="002337BE">
            <w:pPr>
              <w:rPr>
                <w:b/>
                <w:lang w:val="kk-KZ"/>
              </w:rPr>
            </w:pPr>
          </w:p>
        </w:tc>
        <w:tc>
          <w:tcPr>
            <w:tcW w:w="442" w:type="pct"/>
            <w:tcBorders>
              <w:top w:val="single" w:sz="4" w:space="0" w:color="auto"/>
              <w:left w:val="single" w:sz="4" w:space="0" w:color="auto"/>
              <w:bottom w:val="nil"/>
              <w:right w:val="single" w:sz="4" w:space="0" w:color="auto"/>
            </w:tcBorders>
          </w:tcPr>
          <w:p w:rsidR="00777C61" w:rsidRPr="00F05D3A" w:rsidRDefault="00777C61"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777C61" w:rsidRPr="00F05D3A" w:rsidRDefault="00777C61" w:rsidP="002337BE">
            <w:pPr>
              <w:jc w:val="center"/>
              <w:rPr>
                <w:caps/>
                <w:lang w:val="kk-KZ"/>
              </w:rPr>
            </w:pPr>
          </w:p>
        </w:tc>
      </w:tr>
      <w:tr w:rsidR="00777C61" w:rsidRPr="002D437B" w:rsidTr="00324519">
        <w:trPr>
          <w:trHeight w:val="423"/>
        </w:trPr>
        <w:tc>
          <w:tcPr>
            <w:tcW w:w="504" w:type="pct"/>
            <w:vMerge/>
            <w:tcBorders>
              <w:left w:val="single" w:sz="4" w:space="0" w:color="auto"/>
              <w:right w:val="nil"/>
            </w:tcBorders>
            <w:shd w:val="clear" w:color="auto" w:fill="auto"/>
          </w:tcPr>
          <w:p w:rsidR="00777C61" w:rsidRPr="002D437B" w:rsidRDefault="00777C61" w:rsidP="002337BE">
            <w:pPr>
              <w:jc w:val="center"/>
            </w:pPr>
          </w:p>
        </w:tc>
        <w:tc>
          <w:tcPr>
            <w:tcW w:w="4496" w:type="pct"/>
            <w:gridSpan w:val="3"/>
            <w:tcBorders>
              <w:top w:val="nil"/>
              <w:left w:val="nil"/>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663A13">
        <w:trPr>
          <w:trHeight w:val="423"/>
        </w:trPr>
        <w:tc>
          <w:tcPr>
            <w:tcW w:w="504" w:type="pc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05D3A" w:rsidRDefault="00777C61"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7D7378">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777C61" w:rsidRPr="00E1751E" w:rsidRDefault="00777C61"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54AB8" w:rsidRDefault="00777C61"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777C61" w:rsidRPr="00954AB8" w:rsidRDefault="00777C61"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2337BE">
            <w:pPr>
              <w:jc w:val="center"/>
              <w:rPr>
                <w:caps/>
                <w:lang w:val="kk-KZ"/>
              </w:rPr>
            </w:pPr>
            <w:r>
              <w:rPr>
                <w:caps/>
                <w:lang w:val="kk-KZ"/>
              </w:rPr>
              <w:t>20</w:t>
            </w: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954AB8" w:rsidRDefault="00777C61"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w:t>
            </w:r>
            <w:r w:rsidRPr="00324519">
              <w:rPr>
                <w:bCs/>
                <w:lang w:val="kk-KZ"/>
              </w:rPr>
              <w:t xml:space="preserve">«Түркі Ренессансы және оның әлемдік мәдениеттегі орны»  тақырыбы бойынша </w:t>
            </w:r>
            <w:r w:rsidRPr="00954AB8">
              <w:rPr>
                <w:bCs/>
                <w:lang w:val="kk-KZ"/>
              </w:rPr>
              <w:t>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A47777">
            <w:pPr>
              <w:jc w:val="center"/>
              <w:rPr>
                <w:caps/>
                <w:lang w:val="kk-KZ"/>
              </w:rPr>
            </w:pPr>
            <w:r w:rsidRPr="00F05D3A">
              <w:rPr>
                <w:caps/>
                <w:lang w:val="kk-KZ"/>
              </w:rPr>
              <w:t>1</w:t>
            </w:r>
            <w:r w:rsidR="00A47777">
              <w:rPr>
                <w:caps/>
                <w:lang w:val="kk-KZ"/>
              </w:rPr>
              <w:t>5</w:t>
            </w:r>
          </w:p>
        </w:tc>
      </w:tr>
      <w:tr w:rsidR="00777C61" w:rsidRPr="002D437B" w:rsidTr="007D7378">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054F20" w:rsidRDefault="00777C61"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777C61" w:rsidRPr="00954AB8" w:rsidRDefault="00777C61"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Default="00777C61" w:rsidP="00A47777">
            <w:pPr>
              <w:jc w:val="center"/>
              <w:rPr>
                <w:caps/>
                <w:lang w:val="kk-KZ"/>
              </w:rPr>
            </w:pPr>
            <w:r>
              <w:rPr>
                <w:caps/>
                <w:lang w:val="kk-KZ"/>
              </w:rPr>
              <w:t>1</w:t>
            </w:r>
            <w:r w:rsidR="00A47777">
              <w:rPr>
                <w:caps/>
                <w:lang w:val="kk-KZ"/>
              </w:rPr>
              <w:t>0</w:t>
            </w:r>
          </w:p>
        </w:tc>
      </w:tr>
      <w:tr w:rsidR="00777C61" w:rsidRPr="00186C9D" w:rsidTr="00D31458">
        <w:trPr>
          <w:trHeight w:val="1018"/>
        </w:trPr>
        <w:tc>
          <w:tcPr>
            <w:tcW w:w="504" w:type="pct"/>
            <w:vMerge/>
            <w:tcBorders>
              <w:left w:val="single" w:sz="4" w:space="0" w:color="auto"/>
              <w:right w:val="single" w:sz="4" w:space="0" w:color="auto"/>
            </w:tcBorders>
            <w:shd w:val="clear" w:color="auto" w:fill="auto"/>
          </w:tcPr>
          <w:p w:rsidR="00777C61"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D31458" w:rsidRDefault="00777C61"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20</w:t>
            </w:r>
          </w:p>
        </w:tc>
      </w:tr>
      <w:tr w:rsidR="00777C61" w:rsidRPr="00186C9D" w:rsidTr="00D31458">
        <w:trPr>
          <w:trHeight w:val="461"/>
        </w:trPr>
        <w:tc>
          <w:tcPr>
            <w:tcW w:w="504" w:type="pct"/>
            <w:tcBorders>
              <w:left w:val="single" w:sz="4" w:space="0" w:color="auto"/>
              <w:right w:val="single" w:sz="4" w:space="0" w:color="auto"/>
            </w:tcBorders>
            <w:shd w:val="clear" w:color="auto" w:fill="auto"/>
          </w:tcPr>
          <w:p w:rsidR="00777C61" w:rsidRPr="00186C9D" w:rsidRDefault="00777C61"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565609" w:rsidRDefault="00777C61" w:rsidP="005D73D2">
            <w:pPr>
              <w:jc w:val="both"/>
              <w:rPr>
                <w:b/>
                <w:bCs/>
                <w:lang w:val="kk-KZ"/>
              </w:rPr>
            </w:pPr>
            <w:r w:rsidRPr="00565609">
              <w:rPr>
                <w:b/>
                <w:bCs/>
                <w:lang w:val="kk-KZ"/>
              </w:rPr>
              <w:t>АБ 2</w:t>
            </w:r>
          </w:p>
          <w:p w:rsidR="00777C61" w:rsidRPr="00186C9D" w:rsidRDefault="00777C61"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100</w:t>
            </w:r>
          </w:p>
        </w:tc>
      </w:tr>
      <w:tr w:rsidR="00777C61" w:rsidRPr="00186C9D" w:rsidTr="007D7378">
        <w:trPr>
          <w:trHeight w:val="435"/>
        </w:trPr>
        <w:tc>
          <w:tcPr>
            <w:tcW w:w="504" w:type="pct"/>
            <w:tcBorders>
              <w:left w:val="single" w:sz="4" w:space="0" w:color="auto"/>
              <w:right w:val="single" w:sz="4" w:space="0" w:color="auto"/>
            </w:tcBorders>
            <w:shd w:val="clear" w:color="auto" w:fill="auto"/>
          </w:tcPr>
          <w:p w:rsidR="00777C61" w:rsidRPr="00186C9D" w:rsidRDefault="00777C61"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rPr>
                <w:b/>
                <w:lang w:val="kk-KZ"/>
              </w:rPr>
            </w:pPr>
            <w:r w:rsidRPr="00186C9D">
              <w:rPr>
                <w:b/>
                <w:bCs/>
                <w:lang w:val="kk-KZ"/>
              </w:rPr>
              <w:t>MidtermExam</w:t>
            </w:r>
            <w:r>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9C24A4">
            <w:pPr>
              <w:jc w:val="center"/>
              <w:rPr>
                <w:caps/>
                <w:lang w:val="kk-KZ"/>
              </w:rPr>
            </w:pPr>
            <w:r w:rsidRPr="00F05D3A">
              <w:rPr>
                <w:caps/>
                <w:lang w:val="kk-KZ"/>
              </w:rPr>
              <w:t>100</w:t>
            </w:r>
          </w:p>
        </w:tc>
      </w:tr>
      <w:tr w:rsidR="00777C61" w:rsidRPr="00777C61" w:rsidTr="007D7378">
        <w:trPr>
          <w:trHeight w:val="344"/>
        </w:trPr>
        <w:tc>
          <w:tcPr>
            <w:tcW w:w="504" w:type="pct"/>
            <w:tcBorders>
              <w:left w:val="single" w:sz="4" w:space="0" w:color="auto"/>
              <w:right w:val="single" w:sz="4" w:space="0" w:color="auto"/>
            </w:tcBorders>
            <w:shd w:val="clear" w:color="auto" w:fill="auto"/>
          </w:tcPr>
          <w:p w:rsidR="00777C61" w:rsidRPr="00186C9D" w:rsidRDefault="00777C61"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405"/>
        </w:trPr>
        <w:tc>
          <w:tcPr>
            <w:tcW w:w="504" w:type="pct"/>
            <w:vMerge w:val="restart"/>
            <w:tcBorders>
              <w:left w:val="single" w:sz="4" w:space="0" w:color="auto"/>
              <w:right w:val="single" w:sz="4" w:space="0" w:color="auto"/>
            </w:tcBorders>
            <w:shd w:val="clear" w:color="auto" w:fill="auto"/>
          </w:tcPr>
          <w:p w:rsidR="00777C61" w:rsidRPr="00186C9D" w:rsidRDefault="00777C61"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690"/>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20</w:t>
            </w: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5D73D2" w:rsidRDefault="00777C61" w:rsidP="0016035C">
            <w:pPr>
              <w:shd w:val="clear" w:color="auto" w:fill="FFFFFF"/>
              <w:jc w:val="both"/>
              <w:rPr>
                <w:bCs/>
                <w:lang w:val="kk-KZ"/>
              </w:rPr>
            </w:pPr>
            <w:r>
              <w:rPr>
                <w:b/>
                <w:bCs/>
                <w:lang w:val="kk-KZ"/>
              </w:rPr>
              <w:t>6-</w:t>
            </w:r>
            <w:r w:rsidRPr="00CB0376">
              <w:rPr>
                <w:b/>
                <w:bCs/>
                <w:lang w:val="kk-KZ"/>
              </w:rPr>
              <w:t>С</w:t>
            </w:r>
            <w:r>
              <w:rPr>
                <w:b/>
                <w:bCs/>
                <w:lang w:val="kk-KZ"/>
              </w:rPr>
              <w:t>ӨЖ</w:t>
            </w:r>
            <w:r w:rsidRPr="00CB0376">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25</w:t>
            </w:r>
          </w:p>
        </w:tc>
      </w:tr>
      <w:tr w:rsidR="00777C61" w:rsidRPr="002D437B" w:rsidTr="007D7378">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337BE" w:rsidRDefault="00777C61"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382F1F">
        <w:trPr>
          <w:trHeight w:val="495"/>
        </w:trPr>
        <w:tc>
          <w:tcPr>
            <w:tcW w:w="504" w:type="pct"/>
            <w:vMerge w:val="restart"/>
            <w:tcBorders>
              <w:left w:val="single" w:sz="4" w:space="0" w:color="auto"/>
              <w:right w:val="single" w:sz="4" w:space="0" w:color="auto"/>
            </w:tcBorders>
            <w:shd w:val="clear" w:color="auto" w:fill="auto"/>
          </w:tcPr>
          <w:p w:rsidR="00777C61" w:rsidRPr="002D437B" w:rsidRDefault="00777C61"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382F1F">
        <w:trPr>
          <w:trHeight w:val="612"/>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30</w:t>
            </w:r>
          </w:p>
        </w:tc>
      </w:tr>
      <w:tr w:rsidR="00777C61" w:rsidRPr="002D437B" w:rsidTr="00086C4E">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186C9D" w:rsidRDefault="00777C61"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 xml:space="preserve">«Мәдени мұра». «Рухани жаңғыру» бағдарламалары және «Ұлы Даланың жеті қыры» </w:t>
            </w:r>
            <w:r>
              <w:rPr>
                <w:bCs/>
                <w:lang w:val="kk-KZ"/>
              </w:rPr>
              <w:lastRenderedPageBreak/>
              <w:t>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A47777">
            <w:pPr>
              <w:jc w:val="center"/>
              <w:rPr>
                <w:caps/>
                <w:lang w:val="kk-KZ"/>
              </w:rPr>
            </w:pPr>
            <w:r w:rsidRPr="00F05D3A">
              <w:rPr>
                <w:caps/>
                <w:lang w:val="kk-KZ"/>
              </w:rPr>
              <w:t>2</w:t>
            </w:r>
            <w:r w:rsidR="00A47777">
              <w:rPr>
                <w:caps/>
                <w:lang w:val="kk-KZ"/>
              </w:rPr>
              <w:t>5</w:t>
            </w:r>
          </w:p>
        </w:tc>
      </w:tr>
      <w:tr w:rsidR="00777C61" w:rsidRPr="002D437B" w:rsidTr="00C319E2">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777C61" w:rsidRPr="009B5D32" w:rsidRDefault="00777C61"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pPr>
            <w:r w:rsidRPr="002D437B">
              <w:t>100</w:t>
            </w:r>
          </w:p>
        </w:tc>
      </w:tr>
      <w:tr w:rsidR="00777C61" w:rsidRPr="002D437B" w:rsidTr="00C319E2">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777C61" w:rsidRPr="00565609" w:rsidRDefault="00777C61"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77C61"/>
    <w:rsid w:val="007C7561"/>
    <w:rsid w:val="00854751"/>
    <w:rsid w:val="008852FD"/>
    <w:rsid w:val="00897899"/>
    <w:rsid w:val="008A50C4"/>
    <w:rsid w:val="008C3028"/>
    <w:rsid w:val="008D0F8E"/>
    <w:rsid w:val="008F0B10"/>
    <w:rsid w:val="00906721"/>
    <w:rsid w:val="00954AB8"/>
    <w:rsid w:val="009658A0"/>
    <w:rsid w:val="00994EEE"/>
    <w:rsid w:val="009B5D32"/>
    <w:rsid w:val="009D7163"/>
    <w:rsid w:val="009F4F0C"/>
    <w:rsid w:val="00A15899"/>
    <w:rsid w:val="00A24BDC"/>
    <w:rsid w:val="00A47777"/>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65</cp:revision>
  <cp:lastPrinted>2018-01-23T05:30:00Z</cp:lastPrinted>
  <dcterms:created xsi:type="dcterms:W3CDTF">2018-09-27T18:00:00Z</dcterms:created>
  <dcterms:modified xsi:type="dcterms:W3CDTF">2019-09-21T13:48:00Z</dcterms:modified>
</cp:coreProperties>
</file>